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F8" w:rsidRDefault="004155F8" w:rsidP="004155F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ПРИСОЕДИНЕНИЯ № _____________</w:t>
      </w:r>
    </w:p>
    <w:p w:rsidR="004155F8" w:rsidRDefault="004155F8" w:rsidP="004155F8">
      <w:pPr>
        <w:spacing w:line="240" w:lineRule="auto"/>
        <w:ind w:left="720" w:firstLine="0"/>
        <w:rPr>
          <w:rFonts w:ascii="Times New Roman" w:hAnsi="Times New Roman" w:cs="Times New Roman"/>
          <w:sz w:val="16"/>
          <w:szCs w:val="24"/>
        </w:rPr>
      </w:pPr>
    </w:p>
    <w:p w:rsidR="00E57223" w:rsidRDefault="00E57223" w:rsidP="004155F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155F8" w:rsidRDefault="004155F8" w:rsidP="004155F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Севастополь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_____»  _______________  2020 года</w:t>
      </w:r>
    </w:p>
    <w:p w:rsidR="004155F8" w:rsidRDefault="004155F8" w:rsidP="004155F8">
      <w:pPr>
        <w:spacing w:line="240" w:lineRule="auto"/>
        <w:ind w:left="720" w:firstLine="0"/>
        <w:rPr>
          <w:rFonts w:ascii="Times New Roman" w:hAnsi="Times New Roman" w:cs="Times New Roman"/>
          <w:sz w:val="10"/>
          <w:szCs w:val="24"/>
        </w:rPr>
      </w:pPr>
    </w:p>
    <w:p w:rsidR="004155F8" w:rsidRDefault="004155F8" w:rsidP="004155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автономное учреждение города Севастополя «Центр развития туризма», в лице директора Бровцыной Валерии Сергеевны, с одной стороны, именуемое в дальнейшем ГАУ С «Центр развития туризма», и «_______________________», с другой стороны, именуемая в дальнейшем Организация, вместе именуемые Стороны, заключили настоящий договор, именуемый в дальнейшем – Договор, о нижеследующем.</w:t>
      </w:r>
    </w:p>
    <w:p w:rsidR="004155F8" w:rsidRDefault="004155F8" w:rsidP="004155F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6EED" w:rsidRDefault="00556EED" w:rsidP="004155F8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5F8" w:rsidRDefault="004155F8" w:rsidP="004155F8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Договора. Цели и задачи сотрудничества.</w:t>
      </w:r>
    </w:p>
    <w:p w:rsidR="004155F8" w:rsidRDefault="004155F8" w:rsidP="004155F8">
      <w:pPr>
        <w:spacing w:line="240" w:lineRule="auto"/>
        <w:ind w:left="720" w:firstLine="0"/>
        <w:rPr>
          <w:rFonts w:ascii="Times New Roman" w:hAnsi="Times New Roman" w:cs="Times New Roman"/>
          <w:sz w:val="10"/>
          <w:szCs w:val="24"/>
        </w:rPr>
      </w:pPr>
    </w:p>
    <w:p w:rsidR="004155F8" w:rsidRDefault="004155F8" w:rsidP="004155F8">
      <w:pPr>
        <w:spacing w:line="240" w:lineRule="auto"/>
        <w:ind w:firstLine="1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Настоящий Договор является договором присоединения к проекту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«Гостеприимный Севастополь»</w:t>
      </w:r>
      <w:r>
        <w:rPr>
          <w:rFonts w:ascii="Times New Roman" w:hAnsi="Times New Roman" w:cs="Times New Roman"/>
          <w:sz w:val="24"/>
          <w:szCs w:val="24"/>
        </w:rPr>
        <w:t xml:space="preserve"> (далее - Проект), условия участия в котором определены ГАУ С «Центр развития туризма» в «Стандартах гостеприимства» (далее - Стандарты). Стандарты размещены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сети Интернет </w:t>
      </w:r>
      <w:r>
        <w:rPr>
          <w:rFonts w:ascii="Times New Roman" w:hAnsi="Times New Roman" w:cs="Times New Roman"/>
          <w:sz w:val="24"/>
          <w:szCs w:val="24"/>
        </w:rPr>
        <w:t>на туристическом портале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https://sevastravel.ru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155F8" w:rsidRDefault="004155F8" w:rsidP="004155F8">
      <w:pPr>
        <w:autoSpaceDE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1.2. Предметом настоящего Договора является организация всестороннего и эффективного сотрудничества Сторон в рамках проекта «Гостеприимный Севастополь», направленного на развитие внутреннего и въездного туризма в город Севастополь.</w:t>
      </w:r>
    </w:p>
    <w:p w:rsidR="004155F8" w:rsidRDefault="004155F8" w:rsidP="004155F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1.3. Целью сотрудничества Сторон в рамках настоящего Договора является создание атмосферы гостеприимс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тва в регионе, повышение качества предоставления услуг информационно-консультационного обслуживания, содействие в продвижении услуг Сторон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4155F8" w:rsidRDefault="004155F8" w:rsidP="004155F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1.4. К основным задачам сотрудничества Сторон относятся:</w:t>
      </w:r>
    </w:p>
    <w:p w:rsidR="004155F8" w:rsidRDefault="004155F8" w:rsidP="004155F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1.4.1. Создание комфортной среды пребывания в городе Севастополь для ее жителей и гостей.</w:t>
      </w:r>
    </w:p>
    <w:p w:rsidR="004155F8" w:rsidRDefault="004155F8" w:rsidP="004155F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1.4.2. Увеличение туристического потока в город Севастополь;</w:t>
      </w:r>
    </w:p>
    <w:p w:rsidR="004155F8" w:rsidRDefault="004155F8" w:rsidP="004155F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1.4.3. Увеличение объемов реализации услуг в сфере туризма города Севастополя;</w:t>
      </w:r>
    </w:p>
    <w:p w:rsidR="004155F8" w:rsidRDefault="004155F8" w:rsidP="004155F8">
      <w:pPr>
        <w:spacing w:line="240" w:lineRule="auto"/>
        <w:ind w:left="720" w:firstLine="0"/>
        <w:rPr>
          <w:rFonts w:ascii="Times New Roman" w:hAnsi="Times New Roman" w:cs="Times New Roman"/>
          <w:sz w:val="10"/>
          <w:szCs w:val="24"/>
        </w:rPr>
      </w:pPr>
    </w:p>
    <w:p w:rsidR="00556EED" w:rsidRDefault="00556EED" w:rsidP="004155F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EED" w:rsidRDefault="00556EED" w:rsidP="004155F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5F8" w:rsidRDefault="004155F8" w:rsidP="004155F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бязанности и ответственность Сторон.</w:t>
      </w:r>
    </w:p>
    <w:p w:rsidR="004155F8" w:rsidRDefault="004155F8" w:rsidP="004155F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>2.1. ГАУ С «Центр развития туризма» обязуется:</w:t>
      </w:r>
    </w:p>
    <w:p w:rsidR="004155F8" w:rsidRDefault="004155F8" w:rsidP="004155F8">
      <w:pPr>
        <w:spacing w:line="240" w:lineRule="auto"/>
        <w:ind w:firstLine="70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2.1.1. Оказывать Организации информационно-консультационную поддержку в реализации проекта, путем организации (проведения) тематических, деловых встреч и круглых столов;</w:t>
      </w:r>
    </w:p>
    <w:p w:rsidR="004155F8" w:rsidRDefault="004155F8" w:rsidP="004155F8">
      <w:pPr>
        <w:pStyle w:val="a4"/>
        <w:widowControl w:val="0"/>
        <w:tabs>
          <w:tab w:val="left" w:pos="7313"/>
        </w:tabs>
        <w:spacing w:after="0" w:line="100" w:lineRule="atLeast"/>
        <w:ind w:firstLine="70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2.1.2. Предоставлять актуальную информацию Организации о туристском потенциале города (достопримечательности, афиши, бренды и пр.).</w:t>
      </w:r>
    </w:p>
    <w:p w:rsidR="004155F8" w:rsidRDefault="004155F8" w:rsidP="004155F8">
      <w:pPr>
        <w:pStyle w:val="a4"/>
        <w:widowControl w:val="0"/>
        <w:tabs>
          <w:tab w:val="left" w:pos="7313"/>
        </w:tabs>
        <w:spacing w:after="0" w:line="100" w:lineRule="atLeast"/>
        <w:ind w:firstLine="70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2.1.3. Содействовать участию Организации в региональных и межрегиональных туристских выставках, форумах, семинарах и прочих туристских мероприятиях.</w:t>
      </w:r>
    </w:p>
    <w:p w:rsidR="004155F8" w:rsidRDefault="004155F8" w:rsidP="004155F8">
      <w:pPr>
        <w:pStyle w:val="a4"/>
        <w:widowControl w:val="0"/>
        <w:tabs>
          <w:tab w:val="left" w:pos="7313"/>
        </w:tabs>
        <w:spacing w:after="0" w:line="100" w:lineRule="atLeast"/>
        <w:ind w:firstLine="70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2.1.4. Способствовать распространению информации об услугах, особенностях, достижениях в деятельности Организации на Интернет-ресурсах, туристских выставках с участием </w:t>
      </w:r>
      <w:r>
        <w:rPr>
          <w:rFonts w:ascii="Times New Roman" w:hAnsi="Times New Roman" w:cs="Times New Roman"/>
          <w:sz w:val="24"/>
          <w:szCs w:val="24"/>
        </w:rPr>
        <w:t>ГАУ С «Центр развития туризма»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в рамках рассылки туроператорам и туристско-информационным центрам регионов России, партнерам.</w:t>
      </w:r>
    </w:p>
    <w:p w:rsidR="004155F8" w:rsidRDefault="004155F8" w:rsidP="004155F8">
      <w:pPr>
        <w:pStyle w:val="a4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2.1.5. Осуществлять контрол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деятельности Организации в рамках Проекта.</w:t>
      </w:r>
    </w:p>
    <w:p w:rsidR="004155F8" w:rsidRDefault="004155F8" w:rsidP="004155F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Организация обязуется:</w:t>
      </w:r>
    </w:p>
    <w:p w:rsidR="004155F8" w:rsidRDefault="004155F8" w:rsidP="004155F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2.2.1. Заполнить анкету партнера (Приложение № 2 к настоящему Договору).</w:t>
      </w:r>
    </w:p>
    <w:p w:rsidR="004155F8" w:rsidRDefault="004155F8" w:rsidP="004155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3-х месяцев с момента подписания настоящего Договора привести деятельность Организации в соответствие со Стандартами гостеприимства для гостиниц, согласно Приложению № 1.</w:t>
      </w:r>
    </w:p>
    <w:p w:rsidR="004155F8" w:rsidRDefault="004155F8" w:rsidP="004155F8">
      <w:pPr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2.2.3. Разместить на официальном сайте Организации информацию о туристическом потенциале города Севастополь и партнерах проекта «Гостеприимный Севастополь»</w:t>
      </w:r>
    </w:p>
    <w:p w:rsidR="004155F8" w:rsidRDefault="004155F8" w:rsidP="004155F8">
      <w:pPr>
        <w:pStyle w:val="a4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ab/>
        <w:t xml:space="preserve">2.2.4. Предоставлять </w:t>
      </w:r>
      <w:r>
        <w:rPr>
          <w:rFonts w:ascii="Times New Roman" w:hAnsi="Times New Roman" w:cs="Times New Roman"/>
          <w:sz w:val="24"/>
          <w:szCs w:val="24"/>
        </w:rPr>
        <w:t>ГАУ С «Центр развития туризма»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согласованном форме актуальную информацию о себе и своей деятельности для размещения в информационных источниках и анализа реализации проекта (мониторинга результатов работы в рамках Проекта / оценки результатов работы в рамках Проекта).</w:t>
      </w:r>
    </w:p>
    <w:p w:rsidR="004155F8" w:rsidRDefault="004155F8" w:rsidP="004155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Предоставлять гостям города информационно-консультативную помощь в рамках туристического потенциала города.</w:t>
      </w:r>
    </w:p>
    <w:p w:rsidR="004155F8" w:rsidRDefault="004155F8" w:rsidP="004155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Организовать продвижение печатной продукции/литературы о туристической привлекательности города.</w:t>
      </w:r>
    </w:p>
    <w:p w:rsidR="004155F8" w:rsidRDefault="004155F8" w:rsidP="004155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Обязуется осуществлять контроль за соблюдением Стандартов сотрудниками Организации в рамках проекта «Гостеприимный Севастополь»</w:t>
      </w:r>
    </w:p>
    <w:p w:rsidR="004155F8" w:rsidRDefault="004155F8" w:rsidP="004155F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2.3. Стороны совместно обязуются:</w:t>
      </w:r>
    </w:p>
    <w:p w:rsidR="004155F8" w:rsidRDefault="004155F8" w:rsidP="004155F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2.3.1. Участвовать в разработке и издании рекламно-информационных материалов о туристическом потенциале города Севастополь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деятельности Организации (ка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талоги, буклеты, схем-карты и пр.);</w:t>
      </w:r>
    </w:p>
    <w:p w:rsidR="004155F8" w:rsidRDefault="004155F8" w:rsidP="004155F8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2.3.2. Организовывать и участвовать в совместных программах, мероприятиях, проектах, реализуемых в рамках настоящего Договора;</w:t>
      </w:r>
    </w:p>
    <w:p w:rsidR="004155F8" w:rsidRDefault="004155F8" w:rsidP="004155F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2.3.3. При необходимости обмениваться информацией о деятельности Сторон по Проекту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4155F8" w:rsidRDefault="004155F8" w:rsidP="004155F8">
      <w:pPr>
        <w:spacing w:line="240" w:lineRule="auto"/>
        <w:ind w:firstLine="0"/>
      </w:pPr>
      <w:r>
        <w:rPr>
          <w:rFonts w:ascii="Times New Roman" w:hAnsi="Times New Roman" w:cs="Times New Roman"/>
          <w:sz w:val="24"/>
          <w:szCs w:val="24"/>
        </w:rPr>
        <w:tab/>
        <w:t xml:space="preserve">2.4.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невыполнения пунктов Стандарта и положений настоящего договора, участие Организации в Проекте прекращается.</w:t>
      </w:r>
    </w:p>
    <w:p w:rsidR="004155F8" w:rsidRDefault="004155F8" w:rsidP="004155F8">
      <w:pPr>
        <w:spacing w:line="240" w:lineRule="auto"/>
        <w:ind w:left="720" w:firstLine="0"/>
        <w:rPr>
          <w:rFonts w:ascii="Times New Roman" w:hAnsi="Times New Roman" w:cs="Times New Roman"/>
          <w:sz w:val="10"/>
          <w:szCs w:val="24"/>
        </w:rPr>
      </w:pPr>
    </w:p>
    <w:p w:rsidR="00556EED" w:rsidRDefault="00556EED" w:rsidP="004155F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EED" w:rsidRDefault="00556EED" w:rsidP="004155F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5F8" w:rsidRDefault="004155F8" w:rsidP="004155F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Действие договора.</w:t>
      </w:r>
    </w:p>
    <w:p w:rsidR="004155F8" w:rsidRDefault="004155F8" w:rsidP="004155F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 Настоящий договор вступает в силу с момента его подписания Сторонами и действует до 31.12.2020 г.</w:t>
      </w:r>
    </w:p>
    <w:p w:rsidR="004155F8" w:rsidRDefault="004155F8" w:rsidP="004155F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Настоящий Договор считается ежегодно продленным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соглашения на иных условиях.</w:t>
      </w:r>
    </w:p>
    <w:p w:rsidR="004155F8" w:rsidRDefault="004155F8" w:rsidP="004155F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Любая из Сторон вправе расторгнуть настоящий договор, уведомив об этом другую сторону письменно не менее чем за 5 (пять) дней до даты расторжения договора.</w:t>
      </w:r>
    </w:p>
    <w:p w:rsidR="004155F8" w:rsidRDefault="004155F8" w:rsidP="004155F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 Все изменения и дополнения к настоящему Договору должны оформляться в письменной форме путем заключения дополнительного соглашения. Дополнительное соглашение подписывается уполномоченными представителями Сторон и является неотъемлемой частью настоящего Договора.</w:t>
      </w:r>
    </w:p>
    <w:p w:rsidR="004155F8" w:rsidRDefault="004155F8" w:rsidP="004155F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 Договор составлен в двух экземплярах, имеющих равную юридическую силу, по одному для каждой из Сторон.</w:t>
      </w:r>
    </w:p>
    <w:p w:rsidR="004155F8" w:rsidRDefault="004155F8" w:rsidP="004155F8">
      <w:pPr>
        <w:spacing w:line="240" w:lineRule="auto"/>
        <w:ind w:left="720" w:firstLine="0"/>
        <w:rPr>
          <w:rFonts w:ascii="Times New Roman" w:hAnsi="Times New Roman" w:cs="Times New Roman"/>
          <w:sz w:val="10"/>
          <w:szCs w:val="24"/>
        </w:rPr>
      </w:pPr>
    </w:p>
    <w:p w:rsidR="00556EED" w:rsidRDefault="00556EED" w:rsidP="004155F8">
      <w:pPr>
        <w:pStyle w:val="a6"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4155F8" w:rsidRDefault="004155F8" w:rsidP="004155F8">
      <w:pPr>
        <w:pStyle w:val="a6"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Разрешение споров.</w:t>
      </w:r>
    </w:p>
    <w:p w:rsidR="004155F8" w:rsidRDefault="004155F8" w:rsidP="004155F8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</w:t>
      </w:r>
      <w:r>
        <w:rPr>
          <w:rFonts w:ascii="Times New Roman" w:hAnsi="Times New Roman" w:cs="Times New Roman"/>
          <w:sz w:val="24"/>
        </w:rPr>
        <w:tab/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155F8" w:rsidRDefault="004155F8" w:rsidP="004155F8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</w:t>
      </w:r>
      <w:r>
        <w:rPr>
          <w:rFonts w:ascii="Times New Roman" w:hAnsi="Times New Roman" w:cs="Times New Roman"/>
          <w:sz w:val="24"/>
        </w:rPr>
        <w:tab/>
        <w:t>В случае невозможности разрешения разногласий путем переговоров они подлежат рассмотрению в арбитражном суде. До передачи спора на разрешение в судебном порядке, стороны принимают меры к его урегулированию в претензионном порядке. Претензия должна быть рассмотрена и по ней должен быть подготовлен письменный ответ по существу стороной, которой адресована претензия, в срок не позднее 30 (тридцати) дней со дня ее получения.</w:t>
      </w:r>
    </w:p>
    <w:p w:rsidR="004155F8" w:rsidRDefault="004155F8" w:rsidP="004155F8">
      <w:pPr>
        <w:spacing w:line="240" w:lineRule="auto"/>
        <w:ind w:left="720" w:firstLine="0"/>
        <w:rPr>
          <w:rFonts w:ascii="Times New Roman" w:hAnsi="Times New Roman" w:cs="Times New Roman"/>
          <w:sz w:val="10"/>
          <w:szCs w:val="24"/>
        </w:rPr>
      </w:pPr>
    </w:p>
    <w:p w:rsidR="00556EED" w:rsidRDefault="00556EED" w:rsidP="004155F8">
      <w:pPr>
        <w:pStyle w:val="a6"/>
        <w:ind w:firstLine="0"/>
        <w:jc w:val="center"/>
        <w:rPr>
          <w:rFonts w:ascii="Times New Roman" w:hAnsi="Times New Roman" w:cs="Times New Roman"/>
          <w:b/>
          <w:spacing w:val="-4"/>
          <w:sz w:val="24"/>
          <w:szCs w:val="28"/>
          <w:lang w:eastAsia="ru-RU"/>
        </w:rPr>
      </w:pPr>
    </w:p>
    <w:p w:rsidR="00556EED" w:rsidRDefault="00556EED" w:rsidP="004155F8">
      <w:pPr>
        <w:pStyle w:val="a6"/>
        <w:ind w:firstLine="0"/>
        <w:jc w:val="center"/>
        <w:rPr>
          <w:rFonts w:ascii="Times New Roman" w:hAnsi="Times New Roman" w:cs="Times New Roman"/>
          <w:b/>
          <w:spacing w:val="-4"/>
          <w:sz w:val="24"/>
          <w:szCs w:val="28"/>
          <w:lang w:eastAsia="ru-RU"/>
        </w:rPr>
      </w:pPr>
    </w:p>
    <w:p w:rsidR="004155F8" w:rsidRDefault="004155F8" w:rsidP="004155F8">
      <w:pPr>
        <w:pStyle w:val="a6"/>
        <w:ind w:firstLine="0"/>
        <w:jc w:val="center"/>
        <w:rPr>
          <w:rFonts w:ascii="Times New Roman" w:hAnsi="Times New Roman" w:cs="Times New Roman"/>
          <w:b/>
          <w:spacing w:val="-4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pacing w:val="-4"/>
          <w:sz w:val="24"/>
          <w:szCs w:val="28"/>
          <w:lang w:eastAsia="ru-RU"/>
        </w:rPr>
        <w:t>5. Форс-мажорные обстоятельства.</w:t>
      </w:r>
    </w:p>
    <w:p w:rsidR="004155F8" w:rsidRDefault="004155F8" w:rsidP="004155F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  <w:sz w:val="24"/>
          <w:szCs w:val="28"/>
        </w:rPr>
        <w:t xml:space="preserve">5.1 Стороны освобождаются от ответственности за частичное или полное невыполнение обязательств по Договору, если оно явилось следствием обстоятельств </w:t>
      </w:r>
      <w:r>
        <w:rPr>
          <w:rFonts w:ascii="Times New Roman" w:hAnsi="Times New Roman" w:cs="Times New Roman"/>
          <w:spacing w:val="-4"/>
          <w:sz w:val="24"/>
          <w:szCs w:val="28"/>
        </w:rPr>
        <w:lastRenderedPageBreak/>
        <w:t>непреодолимой силы (форс-мажор), а именно: пожара, наводнения, землетрясения, войны, военных действий, блокады, эмбарго, общих забастовок, запрещающих (либо ограничивающих) актов властей, и, если эти обстоятельства непосредственно повлияли на исполнение Договора.</w:t>
      </w:r>
    </w:p>
    <w:p w:rsidR="004155F8" w:rsidRDefault="004155F8" w:rsidP="004155F8">
      <w:pPr>
        <w:pStyle w:val="a8"/>
        <w:widowControl w:val="0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4"/>
          <w:sz w:val="24"/>
          <w:szCs w:val="28"/>
          <w:lang w:eastAsia="ru-RU"/>
        </w:rPr>
      </w:pPr>
      <w:r>
        <w:rPr>
          <w:spacing w:val="-4"/>
          <w:sz w:val="24"/>
          <w:szCs w:val="28"/>
        </w:rPr>
        <w:t>5.2 </w:t>
      </w:r>
      <w:r>
        <w:rPr>
          <w:spacing w:val="-4"/>
          <w:sz w:val="24"/>
          <w:szCs w:val="28"/>
          <w:lang w:eastAsia="ru-RU"/>
        </w:rPr>
        <w:t>Сторона, для которой создалась невозможность выполнения обязательств по Договору, обязана в течение 5 (пяти) дней известить другую Сторону о наступлении и прекращении вышеуказанных обстоятельств. Несвоевременное извещение об этих обстоятельствах лишает соответствующую Сторону права ссылается на них в будущем.</w:t>
      </w:r>
    </w:p>
    <w:p w:rsidR="004155F8" w:rsidRDefault="004155F8" w:rsidP="004155F8">
      <w:pPr>
        <w:pStyle w:val="a8"/>
        <w:widowControl w:val="0"/>
        <w:tabs>
          <w:tab w:val="left" w:pos="993"/>
        </w:tabs>
        <w:ind w:left="0" w:firstLine="567"/>
        <w:jc w:val="both"/>
        <w:rPr>
          <w:spacing w:val="-4"/>
          <w:sz w:val="24"/>
          <w:szCs w:val="28"/>
          <w:lang w:eastAsia="ru-RU"/>
        </w:rPr>
      </w:pPr>
      <w:r>
        <w:rPr>
          <w:spacing w:val="-4"/>
          <w:sz w:val="24"/>
          <w:szCs w:val="28"/>
        </w:rPr>
        <w:t>5.3 </w:t>
      </w:r>
      <w:r>
        <w:rPr>
          <w:spacing w:val="-4"/>
          <w:sz w:val="24"/>
          <w:szCs w:val="28"/>
          <w:lang w:eastAsia="ru-RU"/>
        </w:rPr>
        <w:t>Обязанность доказать наличие обстоятельств непреодолимой силы лежит на Стороне настоящего Договора, не выполнившей свои обязательства по Договору.</w:t>
      </w:r>
    </w:p>
    <w:p w:rsidR="004155F8" w:rsidRDefault="004155F8" w:rsidP="004155F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  <w:sz w:val="24"/>
          <w:szCs w:val="28"/>
        </w:rPr>
        <w:t>5.4 </w:t>
      </w:r>
      <w:r>
        <w:rPr>
          <w:rFonts w:ascii="Times New Roman" w:hAnsi="Times New Roman" w:cs="Times New Roman"/>
          <w:spacing w:val="-4"/>
          <w:sz w:val="24"/>
          <w:szCs w:val="28"/>
          <w:lang w:eastAsia="ru-RU"/>
        </w:rPr>
        <w:t>Если обстоятельства и их последствия будут длиться более одного месяца, то стороны расторгают Договор. В этом случае ни одна из Сторон не имеет права потребовать от другой Стороны возмещения убытков.</w:t>
      </w:r>
    </w:p>
    <w:p w:rsidR="004155F8" w:rsidRDefault="004155F8" w:rsidP="004155F8">
      <w:pPr>
        <w:spacing w:line="240" w:lineRule="auto"/>
        <w:ind w:left="720" w:firstLine="0"/>
        <w:rPr>
          <w:rFonts w:ascii="Times New Roman" w:hAnsi="Times New Roman" w:cs="Times New Roman"/>
          <w:sz w:val="10"/>
          <w:szCs w:val="24"/>
        </w:rPr>
      </w:pPr>
    </w:p>
    <w:p w:rsidR="004155F8" w:rsidRDefault="004155F8" w:rsidP="004155F8">
      <w:pPr>
        <w:spacing w:line="240" w:lineRule="auto"/>
        <w:ind w:left="720" w:firstLine="0"/>
        <w:rPr>
          <w:rFonts w:ascii="Times New Roman" w:hAnsi="Times New Roman" w:cs="Times New Roman"/>
          <w:sz w:val="10"/>
          <w:szCs w:val="24"/>
        </w:rPr>
      </w:pPr>
    </w:p>
    <w:p w:rsidR="004155F8" w:rsidRDefault="004155F8" w:rsidP="004155F8">
      <w:pPr>
        <w:spacing w:line="240" w:lineRule="auto"/>
        <w:ind w:left="720" w:firstLine="0"/>
        <w:rPr>
          <w:rFonts w:ascii="Times New Roman" w:hAnsi="Times New Roman" w:cs="Times New Roman"/>
          <w:sz w:val="10"/>
          <w:szCs w:val="24"/>
        </w:rPr>
      </w:pPr>
    </w:p>
    <w:p w:rsidR="004155F8" w:rsidRDefault="004155F8" w:rsidP="004155F8">
      <w:pPr>
        <w:spacing w:line="240" w:lineRule="auto"/>
        <w:ind w:left="720" w:firstLine="0"/>
        <w:rPr>
          <w:rFonts w:ascii="Times New Roman" w:hAnsi="Times New Roman" w:cs="Times New Roman"/>
          <w:sz w:val="10"/>
          <w:szCs w:val="24"/>
        </w:rPr>
      </w:pPr>
    </w:p>
    <w:p w:rsidR="004155F8" w:rsidRDefault="004155F8" w:rsidP="004155F8">
      <w:pPr>
        <w:spacing w:line="240" w:lineRule="auto"/>
        <w:ind w:left="720" w:firstLine="0"/>
        <w:rPr>
          <w:rFonts w:ascii="Times New Roman" w:hAnsi="Times New Roman" w:cs="Times New Roman"/>
          <w:sz w:val="10"/>
          <w:szCs w:val="24"/>
        </w:rPr>
      </w:pPr>
    </w:p>
    <w:p w:rsidR="004155F8" w:rsidRDefault="004155F8" w:rsidP="004155F8">
      <w:pPr>
        <w:spacing w:line="240" w:lineRule="auto"/>
        <w:ind w:left="720" w:firstLine="0"/>
        <w:rPr>
          <w:rFonts w:ascii="Times New Roman" w:hAnsi="Times New Roman" w:cs="Times New Roman"/>
          <w:sz w:val="10"/>
          <w:szCs w:val="24"/>
        </w:rPr>
      </w:pPr>
    </w:p>
    <w:p w:rsidR="004155F8" w:rsidRDefault="004155F8" w:rsidP="004155F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Интеллектуальная собственность</w:t>
      </w:r>
    </w:p>
    <w:p w:rsidR="004155F8" w:rsidRDefault="004155F8" w:rsidP="004155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6.1. Права на результаты интеллектуальной деятельности, возникшие в процессе исполнения Договора, выраженные, в том числе, но не ограничиваясь, фотографиями, видеоматериалами,</w:t>
      </w:r>
      <w:r>
        <w:rPr>
          <w:rFonts w:ascii="Times New Roman" w:hAnsi="Times New Roman" w:cs="Times New Roman"/>
          <w:bCs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созданными в рамках настоящего Договора</w:t>
      </w:r>
      <w:r>
        <w:rPr>
          <w:rFonts w:ascii="Times New Roman" w:hAnsi="Times New Roman" w:cs="Times New Roman"/>
          <w:bCs/>
          <w:i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принадлежат </w:t>
      </w:r>
      <w:r>
        <w:rPr>
          <w:rFonts w:ascii="Times New Roman" w:hAnsi="Times New Roman" w:cs="Times New Roman"/>
          <w:sz w:val="24"/>
          <w:szCs w:val="24"/>
        </w:rPr>
        <w:t>ГАУ С «Центр развития туризма»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объеме.</w:t>
      </w:r>
    </w:p>
    <w:p w:rsidR="004155F8" w:rsidRDefault="004155F8" w:rsidP="004155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Права на результаты интеллектуальной деятельности, возникшие в процессе оказания услуг по Договору, подлежат передаче от Организации к ГАУ С «Центр развития туризма» в полном объеме. </w:t>
      </w:r>
    </w:p>
    <w:p w:rsidR="004155F8" w:rsidRDefault="004155F8" w:rsidP="004155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на использование созданных в результате реализации настоящего Договора печатных и иных материалов, </w:t>
      </w:r>
      <w:r>
        <w:rPr>
          <w:rFonts w:ascii="Times New Roman" w:hAnsi="Times New Roman" w:cs="Times New Roman"/>
          <w:bCs/>
          <w:sz w:val="24"/>
          <w:szCs w:val="24"/>
        </w:rPr>
        <w:t>в том числе, но не ограничиваясь</w:t>
      </w:r>
      <w:r>
        <w:rPr>
          <w:rFonts w:ascii="Times New Roman" w:hAnsi="Times New Roman" w:cs="Times New Roman"/>
          <w:sz w:val="24"/>
          <w:szCs w:val="24"/>
        </w:rPr>
        <w:t xml:space="preserve"> буклетами, брошюрами, листовками Организацией возможно после согласования с ГАУ С «Центр развития туризма».</w:t>
      </w:r>
    </w:p>
    <w:p w:rsidR="004155F8" w:rsidRDefault="004155F8" w:rsidP="004155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Организация обязуется по настоящему Договору самостоятельно осуществлять контроль за соблюдением авторских прав третьих лиц и иных прав третьих лиц, используемые при исполнении настоящего Договора. Если ГАУ С «Центр развития туризма» будут предъявлены требования, связанные с нарушением авторских прав третьих лиц и иных прав третьих лиц на результаты интеллектуальной деятельности, используемых при исполнении настоящего Договора, то Организация обязана самостоятельно и за свой счет урегулировать такие требования и возместить все возможные убытки ГАУ С «Центр развития туризма».</w:t>
      </w:r>
    </w:p>
    <w:p w:rsidR="004155F8" w:rsidRDefault="004155F8" w:rsidP="004155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 рамках реализации Договора Организация предоставляет ГАУ С «Центр развития туризма» фотоматериалы, необходимые для достижения целей сотрудничества.</w:t>
      </w:r>
    </w:p>
    <w:p w:rsidR="004155F8" w:rsidRDefault="004155F8" w:rsidP="004155F8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 Организация гарантирует, что фотоматериалы созданы ее единоличным творческим трудом, в том числе без участия соавторов. Все права собственности и авторские права на фотоматериалы принадлежат Организации и свободны от прав третьих лиц. При создании фотоматериалы Организацией не были нарушены авторские или любые другие права третьих лиц, в том числе право на изображение.</w:t>
      </w:r>
    </w:p>
    <w:p w:rsidR="004155F8" w:rsidRDefault="004155F8" w:rsidP="004155F8">
      <w:pPr>
        <w:pStyle w:val="a6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6.4.2. Срок передачи прав на использование </w:t>
      </w:r>
      <w:r>
        <w:rPr>
          <w:rFonts w:ascii="Times New Roman" w:hAnsi="Times New Roman" w:cs="Times New Roman"/>
          <w:sz w:val="24"/>
          <w:szCs w:val="24"/>
        </w:rPr>
        <w:t>фотоматериалов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не превышает срока действия Договора и начинает действовать с момента его подписания.</w:t>
      </w:r>
    </w:p>
    <w:p w:rsidR="004155F8" w:rsidRDefault="004155F8" w:rsidP="004155F8">
      <w:pPr>
        <w:pStyle w:val="a6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6.4.3. Организация подтверждает, что передает ГАУ С «Центр развития туризма» право на размещение фотографий на портале в сети Интернет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https://sevastravel.ru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в печатной продукции, на стендах, баннерах, иных информационных ресурсах, связанных с целями сотрудничества.</w:t>
      </w:r>
    </w:p>
    <w:p w:rsidR="004155F8" w:rsidRDefault="004155F8" w:rsidP="004155F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6.4.4. Передача неисключительного права на фотоматериалы производится на безвозмездной основе.</w:t>
      </w:r>
    </w:p>
    <w:p w:rsidR="00556EED" w:rsidRDefault="00556EED" w:rsidP="004155F8">
      <w:pPr>
        <w:widowControl w:val="0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pacing w:val="-4"/>
          <w:sz w:val="24"/>
          <w:szCs w:val="28"/>
        </w:rPr>
      </w:pPr>
    </w:p>
    <w:p w:rsidR="004155F8" w:rsidRDefault="004155F8" w:rsidP="004155F8">
      <w:pPr>
        <w:widowControl w:val="0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pacing w:val="-4"/>
          <w:sz w:val="24"/>
          <w:szCs w:val="28"/>
        </w:rPr>
      </w:pPr>
      <w:r>
        <w:rPr>
          <w:rFonts w:ascii="Times New Roman" w:hAnsi="Times New Roman" w:cs="Times New Roman"/>
          <w:b/>
          <w:spacing w:val="-4"/>
          <w:sz w:val="24"/>
          <w:szCs w:val="28"/>
        </w:rPr>
        <w:lastRenderedPageBreak/>
        <w:t>Заключительные положения</w:t>
      </w:r>
    </w:p>
    <w:p w:rsidR="00556EED" w:rsidRDefault="00556EED" w:rsidP="00556EED">
      <w:pPr>
        <w:widowControl w:val="0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pacing w:val="-4"/>
          <w:sz w:val="24"/>
          <w:szCs w:val="28"/>
        </w:rPr>
      </w:pPr>
    </w:p>
    <w:p w:rsidR="004155F8" w:rsidRDefault="004155F8" w:rsidP="004155F8">
      <w:pPr>
        <w:widowControl w:val="0"/>
        <w:numPr>
          <w:ilvl w:val="1"/>
          <w:numId w:val="2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spacing w:val="-4"/>
          <w:sz w:val="24"/>
          <w:szCs w:val="28"/>
        </w:rPr>
      </w:pPr>
      <w:r>
        <w:rPr>
          <w:rFonts w:ascii="Times New Roman" w:hAnsi="Times New Roman" w:cs="Times New Roman"/>
          <w:spacing w:val="-4"/>
          <w:sz w:val="24"/>
          <w:szCs w:val="28"/>
        </w:rPr>
        <w:t>Настоящий Договор составлен в 2 (двух) аутентичных экземплярах,</w:t>
      </w:r>
      <w:r>
        <w:rPr>
          <w:rFonts w:ascii="Times New Roman" w:hAnsi="Times New Roman" w:cs="Times New Roman"/>
          <w:color w:val="000000"/>
          <w:spacing w:val="-4"/>
          <w:sz w:val="24"/>
          <w:szCs w:val="28"/>
        </w:rPr>
        <w:t xml:space="preserve"> имеющих равную юридическую силу, по 1 (одному) экземпляру </w:t>
      </w:r>
      <w:r>
        <w:rPr>
          <w:rFonts w:ascii="Times New Roman" w:hAnsi="Times New Roman" w:cs="Times New Roman"/>
          <w:spacing w:val="-4"/>
          <w:sz w:val="24"/>
          <w:szCs w:val="28"/>
        </w:rPr>
        <w:t>для каждой из Сторон.</w:t>
      </w:r>
    </w:p>
    <w:p w:rsidR="004155F8" w:rsidRDefault="004155F8" w:rsidP="004155F8">
      <w:pPr>
        <w:widowControl w:val="0"/>
        <w:numPr>
          <w:ilvl w:val="1"/>
          <w:numId w:val="2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spacing w:val="-4"/>
          <w:sz w:val="24"/>
          <w:szCs w:val="28"/>
        </w:rPr>
      </w:pPr>
      <w:r>
        <w:rPr>
          <w:rFonts w:ascii="Times New Roman" w:hAnsi="Times New Roman" w:cs="Times New Roman"/>
          <w:spacing w:val="-4"/>
          <w:sz w:val="24"/>
          <w:szCs w:val="28"/>
        </w:rPr>
        <w:t>К Договору прилагаются и являются его неотъемлемой частью следующие приложения:</w:t>
      </w:r>
    </w:p>
    <w:p w:rsidR="004155F8" w:rsidRDefault="004155F8" w:rsidP="004155F8">
      <w:pPr>
        <w:widowControl w:val="0"/>
        <w:tabs>
          <w:tab w:val="left" w:pos="284"/>
        </w:tabs>
        <w:spacing w:line="240" w:lineRule="auto"/>
        <w:ind w:left="1080" w:firstLine="0"/>
        <w:rPr>
          <w:rFonts w:ascii="Times New Roman" w:hAnsi="Times New Roman" w:cs="Times New Roman"/>
          <w:spacing w:val="-4"/>
          <w:sz w:val="24"/>
          <w:szCs w:val="28"/>
        </w:rPr>
      </w:pPr>
      <w:r>
        <w:rPr>
          <w:rFonts w:ascii="Times New Roman" w:hAnsi="Times New Roman" w:cs="Times New Roman"/>
          <w:spacing w:val="-4"/>
          <w:sz w:val="24"/>
          <w:szCs w:val="28"/>
        </w:rPr>
        <w:t>Приложение № 1 – Стандарт гостеприимства для гостиниц.</w:t>
      </w:r>
    </w:p>
    <w:p w:rsidR="004155F8" w:rsidRDefault="004155F8" w:rsidP="004155F8">
      <w:pPr>
        <w:widowControl w:val="0"/>
        <w:tabs>
          <w:tab w:val="left" w:pos="284"/>
        </w:tabs>
        <w:spacing w:line="240" w:lineRule="auto"/>
        <w:ind w:left="1080" w:firstLine="0"/>
        <w:rPr>
          <w:rFonts w:ascii="Times New Roman" w:hAnsi="Times New Roman" w:cs="Times New Roman"/>
          <w:spacing w:val="-4"/>
          <w:sz w:val="24"/>
          <w:szCs w:val="28"/>
        </w:rPr>
      </w:pPr>
      <w:r>
        <w:rPr>
          <w:rFonts w:ascii="Times New Roman" w:hAnsi="Times New Roman" w:cs="Times New Roman"/>
          <w:spacing w:val="-4"/>
          <w:sz w:val="24"/>
          <w:szCs w:val="28"/>
        </w:rPr>
        <w:t>Приложение № 2 – Анкета партнера.</w:t>
      </w:r>
    </w:p>
    <w:p w:rsidR="004155F8" w:rsidRDefault="004155F8" w:rsidP="004155F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7.3. Организация </w:t>
      </w:r>
      <w:r>
        <w:rPr>
          <w:rFonts w:ascii="Times New Roman" w:hAnsi="Times New Roman" w:cs="Times New Roman"/>
          <w:sz w:val="24"/>
          <w:szCs w:val="24"/>
        </w:rPr>
        <w:t>ознакомлена с Договором и присоединяется к Стандарту гостеприимс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тва в целом.</w:t>
      </w:r>
    </w:p>
    <w:p w:rsidR="004155F8" w:rsidRDefault="004155F8" w:rsidP="004155F8">
      <w:pPr>
        <w:spacing w:line="240" w:lineRule="auto"/>
        <w:ind w:left="720" w:firstLine="0"/>
        <w:rPr>
          <w:rFonts w:ascii="Times New Roman" w:hAnsi="Times New Roman" w:cs="Times New Roman"/>
          <w:sz w:val="10"/>
          <w:szCs w:val="24"/>
        </w:rPr>
      </w:pPr>
    </w:p>
    <w:p w:rsidR="00556EED" w:rsidRDefault="00556EED" w:rsidP="004155F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EED" w:rsidRDefault="00556EED" w:rsidP="004155F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5F8" w:rsidRDefault="004155F8" w:rsidP="004155F8">
      <w:pPr>
        <w:spacing w:line="240" w:lineRule="auto"/>
        <w:ind w:firstLine="0"/>
        <w:jc w:val="center"/>
        <w:rPr>
          <w:rStyle w:val="normaltextrun"/>
        </w:rPr>
      </w:pPr>
      <w:r>
        <w:rPr>
          <w:rFonts w:ascii="Times New Roman" w:hAnsi="Times New Roman" w:cs="Times New Roman"/>
          <w:b/>
          <w:sz w:val="24"/>
          <w:szCs w:val="24"/>
        </w:rPr>
        <w:t>8. Адреса и реквизиты сторон</w:t>
      </w:r>
    </w:p>
    <w:p w:rsidR="004155F8" w:rsidRDefault="004155F8" w:rsidP="004155F8">
      <w:pPr>
        <w:pStyle w:val="paragraph"/>
        <w:tabs>
          <w:tab w:val="left" w:pos="6000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i/>
        </w:rPr>
      </w:pPr>
      <w:r>
        <w:t xml:space="preserve">ГАУ С «Центр развития </w:t>
      </w:r>
      <w:proofErr w:type="gramStart"/>
      <w:r>
        <w:t>туризма»</w:t>
      </w:r>
      <w:r>
        <w:rPr>
          <w:rStyle w:val="normaltextrun"/>
          <w:rFonts w:ascii="Calibri" w:hAnsi="Calibri" w:cs="Calibri"/>
          <w:bCs/>
          <w:i/>
        </w:rPr>
        <w:tab/>
      </w:r>
      <w:proofErr w:type="gramEnd"/>
      <w:r>
        <w:rPr>
          <w:rStyle w:val="normaltextrun"/>
          <w:rFonts w:ascii="Calibri" w:hAnsi="Calibri" w:cs="Calibri"/>
          <w:bCs/>
          <w:i/>
        </w:rPr>
        <w:t>Организация</w:t>
      </w:r>
    </w:p>
    <w:p w:rsidR="004155F8" w:rsidRDefault="004155F8" w:rsidP="004155F8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299011, г. Севастополь,</w:t>
      </w:r>
      <w:r>
        <w:rPr>
          <w:rStyle w:val="scxw70140748"/>
        </w:rPr>
        <w:t> </w:t>
      </w:r>
      <w:r>
        <w:br/>
      </w:r>
      <w:r>
        <w:rPr>
          <w:rStyle w:val="normaltextrun"/>
        </w:rPr>
        <w:t>ул. Большая Морская, 22</w:t>
      </w:r>
      <w:r>
        <w:rPr>
          <w:rStyle w:val="eop"/>
        </w:rPr>
        <w:t> </w:t>
      </w:r>
    </w:p>
    <w:p w:rsidR="004155F8" w:rsidRDefault="004155F8" w:rsidP="004155F8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ИНН</w:t>
      </w:r>
      <w:r>
        <w:rPr>
          <w:rStyle w:val="normaltextrun"/>
        </w:rPr>
        <w:t> 9204561071 / </w:t>
      </w:r>
      <w:r>
        <w:rPr>
          <w:rStyle w:val="normaltextrun"/>
          <w:b/>
          <w:bCs/>
        </w:rPr>
        <w:t>КПП</w:t>
      </w:r>
      <w:r>
        <w:rPr>
          <w:rStyle w:val="normaltextrun"/>
        </w:rPr>
        <w:t> 920401001</w:t>
      </w:r>
      <w:r>
        <w:rPr>
          <w:rStyle w:val="eop"/>
        </w:rPr>
        <w:t> </w:t>
      </w:r>
    </w:p>
    <w:p w:rsidR="004155F8" w:rsidRDefault="004155F8" w:rsidP="004155F8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ОГРН</w:t>
      </w:r>
      <w:r>
        <w:rPr>
          <w:rStyle w:val="normaltextrun"/>
        </w:rPr>
        <w:t> 1169204055635</w:t>
      </w:r>
      <w:r>
        <w:rPr>
          <w:rStyle w:val="eop"/>
        </w:rPr>
        <w:t> </w:t>
      </w:r>
    </w:p>
    <w:p w:rsidR="004155F8" w:rsidRDefault="004155F8" w:rsidP="004155F8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ОКПО</w:t>
      </w:r>
      <w:r>
        <w:rPr>
          <w:rStyle w:val="normaltextrun"/>
        </w:rPr>
        <w:t> 02701103</w:t>
      </w:r>
      <w:r>
        <w:rPr>
          <w:rStyle w:val="eop"/>
        </w:rPr>
        <w:t> </w:t>
      </w:r>
    </w:p>
    <w:p w:rsidR="004155F8" w:rsidRPr="004155F8" w:rsidRDefault="004155F8" w:rsidP="004155F8">
      <w:pPr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155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4155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gost</w:t>
      </w:r>
      <w:proofErr w:type="spellEnd"/>
      <w:r w:rsidRPr="004155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sevas</w:t>
      </w:r>
      <w:proofErr w:type="spellEnd"/>
      <w:r w:rsidRPr="004155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crt</w:t>
      </w:r>
      <w:proofErr w:type="spellEnd"/>
      <w:r w:rsidRPr="004155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Pr="004155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4155F8" w:rsidRDefault="004155F8" w:rsidP="004155F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+7(978)907 96 70</w:t>
      </w:r>
    </w:p>
    <w:p w:rsidR="004155F8" w:rsidRDefault="004155F8" w:rsidP="004155F8">
      <w:pPr>
        <w:spacing w:line="240" w:lineRule="auto"/>
        <w:ind w:firstLine="135"/>
        <w:rPr>
          <w:rFonts w:ascii="Times New Roman" w:hAnsi="Times New Roman" w:cs="Times New Roman"/>
          <w:sz w:val="24"/>
          <w:szCs w:val="24"/>
        </w:rPr>
      </w:pPr>
    </w:p>
    <w:p w:rsidR="004155F8" w:rsidRDefault="004155F8" w:rsidP="004155F8">
      <w:pPr>
        <w:spacing w:line="240" w:lineRule="auto"/>
        <w:ind w:firstLine="0"/>
        <w:rPr>
          <w:rStyle w:val="normaltextrun"/>
          <w:bCs/>
        </w:rPr>
      </w:pPr>
      <w:r>
        <w:rPr>
          <w:rStyle w:val="normaltextrun"/>
          <w:rFonts w:ascii="Times New Roman" w:hAnsi="Times New Roman" w:cs="Times New Roman"/>
          <w:bCs/>
          <w:sz w:val="24"/>
          <w:szCs w:val="24"/>
        </w:rPr>
        <w:t>Директор</w:t>
      </w:r>
    </w:p>
    <w:p w:rsidR="004155F8" w:rsidRDefault="004155F8" w:rsidP="004155F8">
      <w:pPr>
        <w:spacing w:line="240" w:lineRule="auto"/>
        <w:ind w:firstLine="0"/>
        <w:rPr>
          <w:rStyle w:val="normaltextrun"/>
          <w:rFonts w:ascii="Times New Roman" w:hAnsi="Times New Roman" w:cs="Times New Roman"/>
          <w:bCs/>
          <w:sz w:val="24"/>
          <w:szCs w:val="24"/>
        </w:rPr>
      </w:pPr>
      <w:r>
        <w:rPr>
          <w:rStyle w:val="normaltextrun"/>
          <w:rFonts w:ascii="Times New Roman" w:hAnsi="Times New Roman" w:cs="Times New Roman"/>
          <w:bCs/>
          <w:sz w:val="24"/>
          <w:szCs w:val="24"/>
        </w:rPr>
        <w:t>_______________Бровцына В.С.</w:t>
      </w:r>
      <w:bookmarkStart w:id="0" w:name="_GoBack"/>
      <w:bookmarkEnd w:id="0"/>
    </w:p>
    <w:sectPr w:rsidR="0041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2029D"/>
    <w:multiLevelType w:val="multilevel"/>
    <w:tmpl w:val="B530865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5E645CB4"/>
    <w:multiLevelType w:val="hybridMultilevel"/>
    <w:tmpl w:val="8DA8C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1B"/>
    <w:rsid w:val="004155F8"/>
    <w:rsid w:val="00556EED"/>
    <w:rsid w:val="005D44AC"/>
    <w:rsid w:val="00881D27"/>
    <w:rsid w:val="00C2571B"/>
    <w:rsid w:val="00E5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A9526-D8DD-4436-A1FE-A3933F55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F8"/>
    <w:pPr>
      <w:suppressAutoHyphens/>
      <w:spacing w:after="0" w:line="120" w:lineRule="auto"/>
      <w:ind w:firstLine="709"/>
      <w:jc w:val="both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155F8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4155F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155F8"/>
    <w:rPr>
      <w:rFonts w:ascii="Calibri" w:eastAsia="Calibri" w:hAnsi="Calibri" w:cs="Calibri"/>
      <w:lang w:eastAsia="zh-CN"/>
    </w:rPr>
  </w:style>
  <w:style w:type="paragraph" w:styleId="a6">
    <w:name w:val="No Spacing"/>
    <w:uiPriority w:val="1"/>
    <w:qFormat/>
    <w:rsid w:val="004155F8"/>
    <w:pPr>
      <w:suppressAutoHyphens/>
      <w:spacing w:after="0" w:line="240" w:lineRule="auto"/>
      <w:ind w:firstLine="709"/>
      <w:jc w:val="both"/>
    </w:pPr>
    <w:rPr>
      <w:rFonts w:ascii="Calibri" w:eastAsia="Calibri" w:hAnsi="Calibri" w:cs="Calibri"/>
      <w:lang w:eastAsia="zh-CN"/>
    </w:rPr>
  </w:style>
  <w:style w:type="character" w:customStyle="1" w:styleId="a7">
    <w:name w:val="Абзац списка Знак"/>
    <w:aliases w:val="Bullet List Знак,FooterText Знак,numbered Знак"/>
    <w:link w:val="a8"/>
    <w:uiPriority w:val="34"/>
    <w:locked/>
    <w:rsid w:val="004155F8"/>
    <w:rPr>
      <w:lang w:eastAsia="ar-SA"/>
    </w:rPr>
  </w:style>
  <w:style w:type="paragraph" w:styleId="a8">
    <w:name w:val="List Paragraph"/>
    <w:aliases w:val="Bullet List,FooterText,numbered"/>
    <w:basedOn w:val="a"/>
    <w:link w:val="a7"/>
    <w:uiPriority w:val="34"/>
    <w:qFormat/>
    <w:rsid w:val="004155F8"/>
    <w:pPr>
      <w:spacing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lang w:eastAsia="ar-SA"/>
    </w:rPr>
  </w:style>
  <w:style w:type="paragraph" w:customStyle="1" w:styleId="paragraph">
    <w:name w:val="paragraph"/>
    <w:basedOn w:val="a"/>
    <w:rsid w:val="004155F8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4155F8"/>
  </w:style>
  <w:style w:type="character" w:customStyle="1" w:styleId="eop">
    <w:name w:val="eop"/>
    <w:rsid w:val="004155F8"/>
  </w:style>
  <w:style w:type="character" w:customStyle="1" w:styleId="scxw70140748">
    <w:name w:val="scxw70140748"/>
    <w:rsid w:val="0041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vastrav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lazarevacrt@mail.ru</dc:creator>
  <cp:keywords/>
  <dc:description/>
  <cp:lastModifiedBy>lazarevacrt@mail.ru</cp:lastModifiedBy>
  <cp:revision>5</cp:revision>
  <cp:lastPrinted>2020-02-10T11:46:00Z</cp:lastPrinted>
  <dcterms:created xsi:type="dcterms:W3CDTF">2020-02-10T06:11:00Z</dcterms:created>
  <dcterms:modified xsi:type="dcterms:W3CDTF">2020-02-10T11:47:00Z</dcterms:modified>
</cp:coreProperties>
</file>